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44" w:rsidRDefault="00FB4D44">
      <w:r w:rsidRPr="00FB4D44">
        <w:t>RELAZIONE SULLO STATO DELL'AMBIENTE DEL MINISTERO DELL'AMBIENTE E DELLA TUTELA DEL TERRITORIO</w:t>
      </w:r>
      <w:r>
        <w:t xml:space="preserve"> LINK</w:t>
      </w:r>
      <w:r w:rsidR="00B70BA2">
        <w:t xml:space="preserve"> </w:t>
      </w:r>
    </w:p>
    <w:p w:rsidR="005766DA" w:rsidRDefault="00FF4866">
      <w:hyperlink r:id="rId4" w:history="1">
        <w:r>
          <w:rPr>
            <w:rStyle w:val="Collegamentoipertestuale"/>
          </w:rPr>
          <w:t>https://www.minambiente.it/sites/default/files/archivio_immagini/Galletti/documenti/rsa_2016_170901_web_0.pdf</w:t>
        </w:r>
      </w:hyperlink>
    </w:p>
    <w:p w:rsidR="00FB4D44" w:rsidRDefault="00FB4D44"/>
    <w:p w:rsidR="00B70BA2" w:rsidRDefault="00B70BA2">
      <w:bookmarkStart w:id="0" w:name="_GoBack"/>
      <w:bookmarkEnd w:id="0"/>
    </w:p>
    <w:p w:rsidR="00B70BA2" w:rsidRDefault="00B70BA2"/>
    <w:sectPr w:rsidR="00B70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66"/>
    <w:rsid w:val="002946B6"/>
    <w:rsid w:val="002B6DDC"/>
    <w:rsid w:val="005766DA"/>
    <w:rsid w:val="00B70BA2"/>
    <w:rsid w:val="00FB4D44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CEC7"/>
  <w15:chartTrackingRefBased/>
  <w15:docId w15:val="{602FD1E4-9B75-4848-9FDB-C503F0D2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F4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ambiente.it/sites/default/files/archivio_immagini/Galletti/documenti/rsa_2016_170901_web_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Di Stanislao</dc:creator>
  <cp:keywords/>
  <dc:description/>
  <cp:lastModifiedBy>Romeo Di Stanislao</cp:lastModifiedBy>
  <cp:revision>1</cp:revision>
  <dcterms:created xsi:type="dcterms:W3CDTF">2019-03-28T08:29:00Z</dcterms:created>
  <dcterms:modified xsi:type="dcterms:W3CDTF">2019-03-28T10:10:00Z</dcterms:modified>
</cp:coreProperties>
</file>